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55" w:type="pct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17"/>
        <w:gridCol w:w="1023"/>
        <w:gridCol w:w="856"/>
        <w:gridCol w:w="1841"/>
        <w:gridCol w:w="82"/>
        <w:gridCol w:w="2930"/>
        <w:gridCol w:w="350"/>
        <w:gridCol w:w="1221"/>
      </w:tblGrid>
      <w:tr w:rsidR="005706CF" w:rsidRPr="00305954" w:rsidTr="00431AED">
        <w:trPr>
          <w:jc w:val="center"/>
        </w:trPr>
        <w:tc>
          <w:tcPr>
            <w:tcW w:w="9576" w:type="dxa"/>
            <w:gridSpan w:val="8"/>
          </w:tcPr>
          <w:p w:rsidR="005706CF" w:rsidRPr="00305954" w:rsidRDefault="005706CF" w:rsidP="00305954">
            <w:pPr>
              <w:spacing w:line="192" w:lineRule="auto"/>
              <w:rPr>
                <w:bCs/>
                <w:sz w:val="24"/>
                <w:szCs w:val="24"/>
              </w:rPr>
            </w:pPr>
            <w:r w:rsidRPr="00305954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305954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305954">
              <w:rPr>
                <w:bCs/>
                <w:sz w:val="24"/>
                <w:szCs w:val="24"/>
              </w:rPr>
              <w:t>:</w:t>
            </w:r>
            <w:r w:rsidRPr="00305954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305954">
              <w:rPr>
                <w:b/>
                <w:sz w:val="24"/>
                <w:szCs w:val="24"/>
                <w:lang w:val="sr-Cyrl-CS"/>
              </w:rPr>
              <w:t>ОДМ</w:t>
            </w:r>
          </w:p>
        </w:tc>
      </w:tr>
      <w:tr w:rsidR="005706CF" w:rsidRPr="00305954" w:rsidTr="00431AED">
        <w:trPr>
          <w:jc w:val="center"/>
        </w:trPr>
        <w:tc>
          <w:tcPr>
            <w:tcW w:w="9576" w:type="dxa"/>
            <w:gridSpan w:val="8"/>
          </w:tcPr>
          <w:p w:rsidR="005706CF" w:rsidRPr="00305954" w:rsidRDefault="005706CF" w:rsidP="00305954">
            <w:pPr>
              <w:spacing w:line="192" w:lineRule="auto"/>
              <w:rPr>
                <w:bCs/>
                <w:sz w:val="24"/>
                <w:szCs w:val="24"/>
                <w:lang w:val="sr-Cyrl-CS"/>
              </w:rPr>
            </w:pPr>
            <w:r w:rsidRPr="00305954">
              <w:rPr>
                <w:sz w:val="24"/>
                <w:szCs w:val="24"/>
                <w:lang w:val="sr-Cyrl-CS"/>
              </w:rPr>
              <w:t xml:space="preserve">Врста </w:t>
            </w:r>
            <w:r w:rsidRPr="00305954">
              <w:rPr>
                <w:sz w:val="24"/>
                <w:szCs w:val="24"/>
                <w:lang w:val="ru-RU"/>
              </w:rPr>
              <w:t>и ниво студија:</w:t>
            </w:r>
            <w:r w:rsidRPr="00305954">
              <w:rPr>
                <w:sz w:val="24"/>
                <w:szCs w:val="24"/>
              </w:rPr>
              <w:t xml:space="preserve"> </w:t>
            </w:r>
            <w:r w:rsidRPr="00305954">
              <w:rPr>
                <w:b/>
                <w:sz w:val="24"/>
                <w:szCs w:val="24"/>
                <w:lang w:val="sr-Cyrl-CS"/>
              </w:rPr>
              <w:t>Основне академске студије</w:t>
            </w:r>
          </w:p>
        </w:tc>
      </w:tr>
      <w:tr w:rsidR="005706CF" w:rsidRPr="00305954" w:rsidTr="00431AED">
        <w:trPr>
          <w:jc w:val="center"/>
        </w:trPr>
        <w:tc>
          <w:tcPr>
            <w:tcW w:w="9576" w:type="dxa"/>
            <w:gridSpan w:val="8"/>
          </w:tcPr>
          <w:p w:rsidR="005706CF" w:rsidRPr="00305954" w:rsidRDefault="005706CF" w:rsidP="00305954">
            <w:pPr>
              <w:spacing w:line="192" w:lineRule="auto"/>
              <w:rPr>
                <w:sz w:val="24"/>
                <w:szCs w:val="24"/>
              </w:rPr>
            </w:pPr>
            <w:r w:rsidRPr="00305954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305954">
              <w:rPr>
                <w:b/>
                <w:bCs/>
                <w:sz w:val="24"/>
                <w:szCs w:val="24"/>
                <w:lang w:val="sr-Cyrl-CS"/>
              </w:rPr>
              <w:t xml:space="preserve"> Увод у програмирање</w:t>
            </w:r>
          </w:p>
        </w:tc>
      </w:tr>
      <w:tr w:rsidR="005706CF" w:rsidRPr="00305954" w:rsidTr="00431AED">
        <w:trPr>
          <w:jc w:val="center"/>
        </w:trPr>
        <w:tc>
          <w:tcPr>
            <w:tcW w:w="9576" w:type="dxa"/>
            <w:gridSpan w:val="8"/>
          </w:tcPr>
          <w:p w:rsidR="005706CF" w:rsidRPr="00305954" w:rsidRDefault="005706CF" w:rsidP="00305954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305954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305954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305954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305954">
              <w:rPr>
                <w:sz w:val="24"/>
                <w:szCs w:val="24"/>
                <w:lang w:val="ru-RU"/>
              </w:rPr>
              <w:t>)</w:t>
            </w:r>
            <w:r w:rsidRPr="00305954">
              <w:rPr>
                <w:b/>
                <w:bCs/>
                <w:sz w:val="24"/>
                <w:szCs w:val="24"/>
                <w:lang w:val="sr-Cyrl-CS"/>
              </w:rPr>
              <w:t xml:space="preserve">: Драган М. Ламбић </w:t>
            </w:r>
          </w:p>
        </w:tc>
      </w:tr>
      <w:tr w:rsidR="005706CF" w:rsidRPr="00305954" w:rsidTr="00431AED">
        <w:trPr>
          <w:jc w:val="center"/>
        </w:trPr>
        <w:tc>
          <w:tcPr>
            <w:tcW w:w="9576" w:type="dxa"/>
            <w:gridSpan w:val="8"/>
          </w:tcPr>
          <w:p w:rsidR="005706CF" w:rsidRPr="00305954" w:rsidRDefault="005706CF" w:rsidP="00305954">
            <w:pPr>
              <w:spacing w:line="192" w:lineRule="auto"/>
              <w:rPr>
                <w:sz w:val="24"/>
                <w:szCs w:val="24"/>
              </w:rPr>
            </w:pPr>
            <w:r w:rsidRPr="00305954">
              <w:rPr>
                <w:bCs/>
                <w:sz w:val="24"/>
                <w:szCs w:val="24"/>
                <w:lang w:val="sr-Cyrl-CS"/>
              </w:rPr>
              <w:t>Статус предмета:</w:t>
            </w:r>
            <w:r w:rsidRPr="00305954">
              <w:rPr>
                <w:bCs/>
                <w:sz w:val="24"/>
                <w:szCs w:val="24"/>
              </w:rPr>
              <w:t xml:space="preserve"> </w:t>
            </w:r>
            <w:r w:rsidRPr="00305954">
              <w:rPr>
                <w:b/>
                <w:bCs/>
                <w:sz w:val="24"/>
                <w:szCs w:val="24"/>
                <w:lang w:val="sr-Cyrl-CS"/>
              </w:rPr>
              <w:t>Обавезни</w:t>
            </w:r>
          </w:p>
        </w:tc>
      </w:tr>
      <w:tr w:rsidR="005706CF" w:rsidRPr="00305954" w:rsidTr="00431AED">
        <w:trPr>
          <w:jc w:val="center"/>
        </w:trPr>
        <w:tc>
          <w:tcPr>
            <w:tcW w:w="9576" w:type="dxa"/>
            <w:gridSpan w:val="8"/>
          </w:tcPr>
          <w:p w:rsidR="005706CF" w:rsidRPr="00305954" w:rsidRDefault="005706CF" w:rsidP="00305954">
            <w:pPr>
              <w:spacing w:line="192" w:lineRule="auto"/>
              <w:rPr>
                <w:sz w:val="24"/>
                <w:szCs w:val="24"/>
              </w:rPr>
            </w:pPr>
            <w:r w:rsidRPr="00305954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305954">
              <w:rPr>
                <w:bCs/>
                <w:sz w:val="24"/>
                <w:szCs w:val="24"/>
              </w:rPr>
              <w:t>:</w:t>
            </w:r>
            <w:r w:rsidRPr="00305954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305954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5706CF" w:rsidRPr="00305954" w:rsidTr="00431AED">
        <w:trPr>
          <w:jc w:val="center"/>
        </w:trPr>
        <w:tc>
          <w:tcPr>
            <w:tcW w:w="9576" w:type="dxa"/>
            <w:gridSpan w:val="8"/>
          </w:tcPr>
          <w:p w:rsidR="005706CF" w:rsidRPr="00305954" w:rsidRDefault="005706CF" w:rsidP="00305954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305954">
              <w:rPr>
                <w:bCs/>
                <w:sz w:val="24"/>
                <w:szCs w:val="24"/>
                <w:lang w:val="sr-Cyrl-CS"/>
              </w:rPr>
              <w:t>Услов</w:t>
            </w:r>
            <w:r w:rsidRPr="00305954">
              <w:rPr>
                <w:bCs/>
                <w:sz w:val="24"/>
                <w:szCs w:val="24"/>
              </w:rPr>
              <w:t>:</w:t>
            </w:r>
            <w:r w:rsidRPr="00305954">
              <w:rPr>
                <w:bCs/>
                <w:sz w:val="24"/>
                <w:szCs w:val="24"/>
                <w:lang w:val="sr-Cyrl-CS"/>
              </w:rPr>
              <w:t xml:space="preserve"> –</w:t>
            </w:r>
          </w:p>
        </w:tc>
      </w:tr>
      <w:tr w:rsidR="005706CF" w:rsidRPr="00305954" w:rsidTr="00431AED">
        <w:trPr>
          <w:jc w:val="center"/>
        </w:trPr>
        <w:tc>
          <w:tcPr>
            <w:tcW w:w="9576" w:type="dxa"/>
            <w:gridSpan w:val="8"/>
          </w:tcPr>
          <w:p w:rsidR="005706CF" w:rsidRPr="00305954" w:rsidRDefault="005706CF" w:rsidP="00305954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305954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Pr="00305954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305954">
              <w:rPr>
                <w:bCs/>
                <w:sz w:val="24"/>
                <w:szCs w:val="24"/>
                <w:lang w:val="sr-Cyrl-CS"/>
              </w:rPr>
              <w:t>Овладавање општим појмовима и техникама програмирања</w:t>
            </w:r>
            <w:r w:rsidRPr="00305954">
              <w:rPr>
                <w:bCs/>
                <w:sz w:val="24"/>
                <w:szCs w:val="24"/>
              </w:rPr>
              <w:t xml:space="preserve"> </w:t>
            </w:r>
            <w:r w:rsidRPr="00305954">
              <w:rPr>
                <w:bCs/>
                <w:sz w:val="24"/>
                <w:szCs w:val="24"/>
                <w:lang w:val="sr-Cyrl-CS"/>
              </w:rPr>
              <w:t>на примеру објектног програмирања. Упознавање и овлавадавање основама ЈАВА програмског језика у циљу самосталног креирања једноставних ЈАВА апликација и ЈАВА аплета.</w:t>
            </w:r>
          </w:p>
        </w:tc>
      </w:tr>
      <w:tr w:rsidR="005706CF" w:rsidRPr="00305954" w:rsidTr="00431AED">
        <w:trPr>
          <w:jc w:val="center"/>
        </w:trPr>
        <w:tc>
          <w:tcPr>
            <w:tcW w:w="9576" w:type="dxa"/>
            <w:gridSpan w:val="8"/>
          </w:tcPr>
          <w:p w:rsidR="005706CF" w:rsidRPr="00305954" w:rsidRDefault="005706CF" w:rsidP="00305954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305954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Pr="00305954">
              <w:rPr>
                <w:b/>
                <w:bCs/>
                <w:sz w:val="24"/>
                <w:szCs w:val="24"/>
                <w:lang w:val="en-US"/>
              </w:rPr>
              <w:t>:</w:t>
            </w:r>
            <w:r w:rsidRPr="00305954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305954">
              <w:rPr>
                <w:sz w:val="24"/>
                <w:szCs w:val="24"/>
              </w:rPr>
              <w:t xml:space="preserve">Студенти ће на крају курса </w:t>
            </w:r>
            <w:r w:rsidRPr="00305954">
              <w:rPr>
                <w:sz w:val="24"/>
                <w:szCs w:val="24"/>
                <w:lang w:val="sr-Cyrl-CS"/>
              </w:rPr>
              <w:t xml:space="preserve">овладати техником објектног програмирања, </w:t>
            </w:r>
            <w:r w:rsidRPr="00305954">
              <w:rPr>
                <w:sz w:val="24"/>
                <w:szCs w:val="24"/>
              </w:rPr>
              <w:t>разумети синтаксу Јава језика, знати да користе Јава ресурсе на интернету, те ће сами успешно креирати једноставне Јава апликације и Јава аплете. Стечено знање из технике објектног програмирања ће студентима омогућити лако разумевање и практичну примену програмског језика Јава</w:t>
            </w:r>
            <w:r w:rsidRPr="00305954">
              <w:rPr>
                <w:sz w:val="24"/>
                <w:szCs w:val="24"/>
                <w:lang w:val="sr-Cyrl-CS"/>
              </w:rPr>
              <w:t xml:space="preserve"> као и једноставан прелазак на друге објектно оријентисане програмске језике.</w:t>
            </w:r>
          </w:p>
        </w:tc>
      </w:tr>
      <w:tr w:rsidR="005706CF" w:rsidRPr="00305954" w:rsidTr="00431AED">
        <w:trPr>
          <w:jc w:val="center"/>
        </w:trPr>
        <w:tc>
          <w:tcPr>
            <w:tcW w:w="9576" w:type="dxa"/>
            <w:gridSpan w:val="8"/>
          </w:tcPr>
          <w:p w:rsidR="005706CF" w:rsidRPr="00305954" w:rsidRDefault="005706CF" w:rsidP="00305954">
            <w:pPr>
              <w:spacing w:line="192" w:lineRule="auto"/>
              <w:rPr>
                <w:b/>
                <w:bCs/>
                <w:sz w:val="24"/>
                <w:szCs w:val="24"/>
              </w:rPr>
            </w:pPr>
            <w:r w:rsidRPr="00305954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Pr="00305954">
              <w:rPr>
                <w:b/>
                <w:bCs/>
                <w:sz w:val="24"/>
                <w:szCs w:val="24"/>
              </w:rPr>
              <w:t xml:space="preserve"> - </w:t>
            </w:r>
            <w:r w:rsidRPr="00305954">
              <w:rPr>
                <w:i/>
                <w:iCs/>
                <w:sz w:val="24"/>
                <w:szCs w:val="24"/>
                <w:lang w:val="sr-Cyrl-CS"/>
              </w:rPr>
              <w:t xml:space="preserve">Теоријска настава: </w:t>
            </w:r>
            <w:r w:rsidRPr="00305954">
              <w:rPr>
                <w:iCs/>
                <w:sz w:val="24"/>
                <w:szCs w:val="24"/>
                <w:lang w:val="sr-Cyrl-CS"/>
              </w:rPr>
              <w:t>Увод у програмирање. Технике програмирања. Основни принципи објектног програмирања. Структуре података. Концепт објекта и класе. Методе и атрибути. Примена. Предности и мане објектног програмирања.</w:t>
            </w:r>
          </w:p>
          <w:p w:rsidR="005706CF" w:rsidRPr="00305954" w:rsidRDefault="005706CF" w:rsidP="00305954">
            <w:pPr>
              <w:spacing w:line="192" w:lineRule="auto"/>
              <w:rPr>
                <w:bCs/>
                <w:i/>
                <w:sz w:val="24"/>
                <w:szCs w:val="24"/>
                <w:lang w:val="ru-RU"/>
              </w:rPr>
            </w:pPr>
            <w:r w:rsidRPr="00305954">
              <w:rPr>
                <w:i/>
                <w:iCs/>
                <w:sz w:val="24"/>
                <w:szCs w:val="24"/>
                <w:lang w:val="sr-Cyrl-CS"/>
              </w:rPr>
              <w:t>Практична настава:</w:t>
            </w:r>
          </w:p>
          <w:p w:rsidR="005706CF" w:rsidRPr="00305954" w:rsidRDefault="005706CF" w:rsidP="00305954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305954">
              <w:rPr>
                <w:sz w:val="24"/>
                <w:szCs w:val="24"/>
              </w:rPr>
              <w:t>Објектно оријентисано програмирање. Зашто Јава. Темељи Јаве. Архитектура Јаве. Увод у програмски језик Јава. Повезивање са другим програмским језицима. Улазно-излазни подсистем. Конкурентно програмирање. ГУИ апликације и JavaBeans. Мрежно програмирање. Рад са релационим базама података. Аплети и апликације. Креирање Јава апликација. Креирање Јава аплета. Рад са објектима. Пројектовање класа. Типови података, модификатори и изрази. Коментари. Кључне речи. Промењиве. Оператори. Паковање к</w:t>
            </w:r>
            <w:r w:rsidRPr="00305954">
              <w:rPr>
                <w:sz w:val="24"/>
                <w:szCs w:val="24"/>
                <w:lang w:val="sr-Cyrl-CS"/>
              </w:rPr>
              <w:t>ла</w:t>
            </w:r>
            <w:r w:rsidRPr="00305954">
              <w:rPr>
                <w:sz w:val="24"/>
                <w:szCs w:val="24"/>
              </w:rPr>
              <w:t>са и интерфејса за приступ.  Низови и искази контроле тока. Обрада изузетка</w:t>
            </w:r>
            <w:r w:rsidRPr="00305954">
              <w:rPr>
                <w:sz w:val="24"/>
                <w:szCs w:val="24"/>
                <w:lang w:val="sr-Cyrl-CS"/>
              </w:rPr>
              <w:t xml:space="preserve">. </w:t>
            </w:r>
            <w:r w:rsidRPr="00305954">
              <w:rPr>
                <w:sz w:val="24"/>
                <w:szCs w:val="24"/>
              </w:rPr>
              <w:t>Нити и вишенитност. Јава библиотеке. Утилитаристичке библиотеке. Мултимедијалне библиотеке. Анимација и слике. Основе графике у Јави. Цртање геометријских облика и текста. Основе анимације. 2Д графика и слике. Обрада графика, текста и слика. Управљање распоредом Graphical User Interface – ГУИ. Swing компоненте. Обрада грешака. Пренос података. Јава 2 Collectinos Framework, употреба Јавине библиотеке Math, датуми и календари. Токови података и улаз/излаз програмирање. Модел компоненте</w:t>
            </w:r>
            <w:r w:rsidRPr="00305954">
              <w:rPr>
                <w:sz w:val="24"/>
                <w:szCs w:val="24"/>
                <w:lang w:val="sr-Cyrl-CS"/>
              </w:rPr>
              <w:t>.</w:t>
            </w:r>
          </w:p>
        </w:tc>
      </w:tr>
      <w:tr w:rsidR="005706CF" w:rsidRPr="00305954" w:rsidTr="00431AED">
        <w:trPr>
          <w:jc w:val="center"/>
        </w:trPr>
        <w:tc>
          <w:tcPr>
            <w:tcW w:w="9576" w:type="dxa"/>
            <w:gridSpan w:val="8"/>
          </w:tcPr>
          <w:p w:rsidR="005706CF" w:rsidRPr="00305954" w:rsidRDefault="005706CF" w:rsidP="00305954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305954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5706CF" w:rsidRPr="00305954" w:rsidRDefault="005706CF" w:rsidP="00305954">
            <w:pPr>
              <w:pStyle w:val="ListParagraph"/>
              <w:numPr>
                <w:ilvl w:val="0"/>
                <w:numId w:val="1"/>
              </w:numPr>
              <w:spacing w:line="192" w:lineRule="auto"/>
            </w:pPr>
            <w:proofErr w:type="spellStart"/>
            <w:r w:rsidRPr="00305954">
              <w:t>Schildt</w:t>
            </w:r>
            <w:proofErr w:type="spellEnd"/>
            <w:r w:rsidRPr="00305954">
              <w:t>, H. (2006).</w:t>
            </w:r>
            <w:r w:rsidRPr="00305954">
              <w:rPr>
                <w:bCs/>
              </w:rPr>
              <w:t xml:space="preserve"> </w:t>
            </w:r>
            <w:proofErr w:type="spellStart"/>
            <w:r w:rsidRPr="00305954">
              <w:rPr>
                <w:bCs/>
                <w:i/>
              </w:rPr>
              <w:t>Јава</w:t>
            </w:r>
            <w:proofErr w:type="spellEnd"/>
            <w:r w:rsidRPr="00305954">
              <w:rPr>
                <w:bCs/>
                <w:i/>
              </w:rPr>
              <w:t xml:space="preserve"> Ј2СЕ 5: </w:t>
            </w:r>
            <w:proofErr w:type="spellStart"/>
            <w:r w:rsidRPr="00305954">
              <w:rPr>
                <w:bCs/>
                <w:i/>
              </w:rPr>
              <w:t>комплетан</w:t>
            </w:r>
            <w:proofErr w:type="spellEnd"/>
            <w:r w:rsidRPr="00305954">
              <w:rPr>
                <w:bCs/>
                <w:i/>
              </w:rPr>
              <w:t xml:space="preserve"> </w:t>
            </w:r>
            <w:proofErr w:type="spellStart"/>
            <w:r w:rsidRPr="00305954">
              <w:rPr>
                <w:bCs/>
                <w:i/>
              </w:rPr>
              <w:t>приручник</w:t>
            </w:r>
            <w:proofErr w:type="spellEnd"/>
            <w:r w:rsidRPr="00305954">
              <w:rPr>
                <w:bCs/>
              </w:rPr>
              <w:t>.</w:t>
            </w:r>
            <w:r w:rsidRPr="00305954">
              <w:t xml:space="preserve"> </w:t>
            </w:r>
            <w:proofErr w:type="spellStart"/>
            <w:r w:rsidRPr="00305954">
              <w:t>Београд</w:t>
            </w:r>
            <w:proofErr w:type="spellEnd"/>
            <w:r w:rsidRPr="00305954">
              <w:t xml:space="preserve"> : </w:t>
            </w:r>
            <w:proofErr w:type="spellStart"/>
            <w:r w:rsidRPr="00305954">
              <w:t>Микро</w:t>
            </w:r>
            <w:proofErr w:type="spellEnd"/>
            <w:r w:rsidRPr="00305954">
              <w:t xml:space="preserve"> к</w:t>
            </w:r>
            <w:r w:rsidRPr="00305954">
              <w:rPr>
                <w:lang w:val="sr-Cyrl-CS"/>
              </w:rPr>
              <w:t>њ</w:t>
            </w:r>
            <w:proofErr w:type="spellStart"/>
            <w:r w:rsidRPr="00305954">
              <w:t>ига</w:t>
            </w:r>
            <w:proofErr w:type="spellEnd"/>
          </w:p>
          <w:p w:rsidR="005706CF" w:rsidRPr="00305954" w:rsidRDefault="005706CF" w:rsidP="00305954">
            <w:pPr>
              <w:pStyle w:val="ListParagraph"/>
              <w:numPr>
                <w:ilvl w:val="0"/>
                <w:numId w:val="1"/>
              </w:numPr>
              <w:spacing w:line="192" w:lineRule="auto"/>
              <w:rPr>
                <w:bCs/>
              </w:rPr>
            </w:pPr>
            <w:r w:rsidRPr="00305954">
              <w:t>Bloch, Ј. (2004).</w:t>
            </w:r>
            <w:r w:rsidRPr="00305954">
              <w:rPr>
                <w:bCs/>
              </w:rPr>
              <w:t xml:space="preserve"> </w:t>
            </w:r>
            <w:proofErr w:type="spellStart"/>
            <w:r w:rsidRPr="00305954">
              <w:rPr>
                <w:bCs/>
                <w:i/>
              </w:rPr>
              <w:t>Ефикасно</w:t>
            </w:r>
            <w:proofErr w:type="spellEnd"/>
            <w:r w:rsidRPr="00305954">
              <w:rPr>
                <w:bCs/>
                <w:i/>
              </w:rPr>
              <w:t xml:space="preserve"> </w:t>
            </w:r>
            <w:proofErr w:type="spellStart"/>
            <w:r w:rsidRPr="00305954">
              <w:rPr>
                <w:bCs/>
                <w:i/>
              </w:rPr>
              <w:t>програмирање</w:t>
            </w:r>
            <w:proofErr w:type="spellEnd"/>
            <w:r w:rsidRPr="00305954">
              <w:rPr>
                <w:bCs/>
                <w:i/>
              </w:rPr>
              <w:t xml:space="preserve"> </w:t>
            </w:r>
            <w:proofErr w:type="spellStart"/>
            <w:r w:rsidRPr="00305954">
              <w:rPr>
                <w:bCs/>
                <w:i/>
              </w:rPr>
              <w:t>на</w:t>
            </w:r>
            <w:proofErr w:type="spellEnd"/>
            <w:r w:rsidRPr="00305954">
              <w:rPr>
                <w:bCs/>
                <w:i/>
              </w:rPr>
              <w:t xml:space="preserve"> </w:t>
            </w:r>
            <w:proofErr w:type="spellStart"/>
            <w:r w:rsidRPr="00305954">
              <w:rPr>
                <w:bCs/>
                <w:i/>
              </w:rPr>
              <w:t>Јави</w:t>
            </w:r>
            <w:proofErr w:type="spellEnd"/>
            <w:r w:rsidRPr="00305954">
              <w:rPr>
                <w:bCs/>
              </w:rPr>
              <w:t>.</w:t>
            </w:r>
            <w:r w:rsidRPr="00305954">
              <w:t xml:space="preserve"> </w:t>
            </w:r>
            <w:proofErr w:type="spellStart"/>
            <w:r w:rsidRPr="00305954">
              <w:t>Београд</w:t>
            </w:r>
            <w:proofErr w:type="spellEnd"/>
            <w:r w:rsidRPr="00305954">
              <w:t xml:space="preserve"> : </w:t>
            </w:r>
            <w:proofErr w:type="spellStart"/>
            <w:r w:rsidRPr="00305954">
              <w:t>Микро</w:t>
            </w:r>
            <w:proofErr w:type="spellEnd"/>
            <w:r w:rsidRPr="00305954">
              <w:t xml:space="preserve"> к</w:t>
            </w:r>
            <w:r w:rsidRPr="00305954">
              <w:rPr>
                <w:lang w:val="sr-Cyrl-CS"/>
              </w:rPr>
              <w:t>њ</w:t>
            </w:r>
            <w:proofErr w:type="spellStart"/>
            <w:r w:rsidRPr="00305954">
              <w:t>ига</w:t>
            </w:r>
            <w:proofErr w:type="spellEnd"/>
          </w:p>
          <w:p w:rsidR="005706CF" w:rsidRPr="00305954" w:rsidRDefault="005706CF" w:rsidP="00305954">
            <w:pPr>
              <w:pStyle w:val="ListParagraph"/>
              <w:numPr>
                <w:ilvl w:val="0"/>
                <w:numId w:val="1"/>
              </w:numPr>
              <w:spacing w:line="192" w:lineRule="auto"/>
            </w:pPr>
            <w:proofErr w:type="spellStart"/>
            <w:r w:rsidRPr="00305954">
              <w:t>Zukowski</w:t>
            </w:r>
            <w:proofErr w:type="spellEnd"/>
            <w:r w:rsidRPr="00305954">
              <w:t xml:space="preserve">, J. (2004). </w:t>
            </w:r>
            <w:proofErr w:type="spellStart"/>
            <w:r w:rsidRPr="00305954">
              <w:rPr>
                <w:i/>
              </w:rPr>
              <w:t>Јава</w:t>
            </w:r>
            <w:proofErr w:type="spellEnd"/>
            <w:r w:rsidRPr="00305954">
              <w:rPr>
                <w:i/>
              </w:rPr>
              <w:t xml:space="preserve"> 2 ЈСЕ 1.4</w:t>
            </w:r>
            <w:r w:rsidRPr="00305954">
              <w:t xml:space="preserve">. </w:t>
            </w:r>
            <w:proofErr w:type="spellStart"/>
            <w:r w:rsidRPr="00305954">
              <w:t>Чачак</w:t>
            </w:r>
            <w:proofErr w:type="spellEnd"/>
            <w:r w:rsidRPr="00305954">
              <w:t xml:space="preserve">: </w:t>
            </w:r>
            <w:proofErr w:type="spellStart"/>
            <w:r w:rsidRPr="00305954">
              <w:t>Компјутер</w:t>
            </w:r>
            <w:proofErr w:type="spellEnd"/>
            <w:r w:rsidRPr="00305954">
              <w:t xml:space="preserve"> </w:t>
            </w:r>
            <w:proofErr w:type="spellStart"/>
            <w:r w:rsidRPr="00305954">
              <w:t>библиотека</w:t>
            </w:r>
            <w:proofErr w:type="spellEnd"/>
          </w:p>
          <w:p w:rsidR="005706CF" w:rsidRPr="00305954" w:rsidRDefault="005706CF" w:rsidP="00305954">
            <w:pPr>
              <w:pStyle w:val="ListParagraph"/>
              <w:numPr>
                <w:ilvl w:val="0"/>
                <w:numId w:val="1"/>
              </w:numPr>
              <w:spacing w:line="192" w:lineRule="auto"/>
              <w:rPr>
                <w:bCs/>
              </w:rPr>
            </w:pPr>
            <w:proofErr w:type="spellStart"/>
            <w:r w:rsidRPr="00305954">
              <w:rPr>
                <w:color w:val="000000"/>
              </w:rPr>
              <w:t>Милосављевић</w:t>
            </w:r>
            <w:proofErr w:type="spellEnd"/>
            <w:r w:rsidRPr="00305954">
              <w:rPr>
                <w:color w:val="000000"/>
              </w:rPr>
              <w:t xml:space="preserve"> </w:t>
            </w:r>
            <w:proofErr w:type="gramStart"/>
            <w:r w:rsidRPr="00305954">
              <w:rPr>
                <w:color w:val="000000"/>
              </w:rPr>
              <w:t>Б.,</w:t>
            </w:r>
            <w:proofErr w:type="gramEnd"/>
            <w:r w:rsidRPr="00305954">
              <w:rPr>
                <w:color w:val="000000"/>
              </w:rPr>
              <w:t xml:space="preserve"> </w:t>
            </w:r>
            <w:proofErr w:type="spellStart"/>
            <w:r w:rsidRPr="00305954">
              <w:rPr>
                <w:color w:val="000000"/>
              </w:rPr>
              <w:t>Видаковић</w:t>
            </w:r>
            <w:proofErr w:type="spellEnd"/>
            <w:r w:rsidRPr="00305954">
              <w:rPr>
                <w:color w:val="000000"/>
              </w:rPr>
              <w:t xml:space="preserve"> М. (2002).</w:t>
            </w:r>
            <w:r w:rsidRPr="00305954">
              <w:rPr>
                <w:bCs/>
                <w:color w:val="000000"/>
              </w:rPr>
              <w:t xml:space="preserve"> </w:t>
            </w:r>
            <w:proofErr w:type="spellStart"/>
            <w:r w:rsidRPr="00305954">
              <w:rPr>
                <w:bCs/>
                <w:i/>
                <w:color w:val="000000"/>
              </w:rPr>
              <w:t>Јава</w:t>
            </w:r>
            <w:proofErr w:type="spellEnd"/>
            <w:r w:rsidRPr="00305954">
              <w:rPr>
                <w:bCs/>
                <w:i/>
                <w:color w:val="000000"/>
              </w:rPr>
              <w:t xml:space="preserve"> и </w:t>
            </w:r>
            <w:proofErr w:type="spellStart"/>
            <w:r w:rsidRPr="00305954">
              <w:rPr>
                <w:bCs/>
                <w:i/>
                <w:color w:val="000000"/>
              </w:rPr>
              <w:t>Интернет</w:t>
            </w:r>
            <w:proofErr w:type="spellEnd"/>
            <w:r w:rsidRPr="00305954">
              <w:rPr>
                <w:bCs/>
                <w:i/>
                <w:color w:val="000000"/>
              </w:rPr>
              <w:t xml:space="preserve"> </w:t>
            </w:r>
            <w:proofErr w:type="spellStart"/>
            <w:r w:rsidRPr="00305954">
              <w:rPr>
                <w:bCs/>
                <w:i/>
                <w:color w:val="000000"/>
              </w:rPr>
              <w:t>програмирање</w:t>
            </w:r>
            <w:proofErr w:type="spellEnd"/>
            <w:r w:rsidRPr="00305954">
              <w:rPr>
                <w:bCs/>
                <w:color w:val="000000"/>
              </w:rPr>
              <w:t xml:space="preserve">. </w:t>
            </w:r>
            <w:proofErr w:type="spellStart"/>
            <w:r w:rsidRPr="00305954">
              <w:rPr>
                <w:bCs/>
                <w:color w:val="000000"/>
              </w:rPr>
              <w:t>Нови</w:t>
            </w:r>
            <w:proofErr w:type="spellEnd"/>
            <w:r w:rsidRPr="00305954">
              <w:rPr>
                <w:bCs/>
                <w:color w:val="000000"/>
              </w:rPr>
              <w:t xml:space="preserve"> </w:t>
            </w:r>
            <w:proofErr w:type="spellStart"/>
            <w:r w:rsidRPr="00305954">
              <w:rPr>
                <w:bCs/>
                <w:color w:val="000000"/>
              </w:rPr>
              <w:t>Сад</w:t>
            </w:r>
            <w:proofErr w:type="spellEnd"/>
            <w:r w:rsidRPr="00305954">
              <w:rPr>
                <w:bCs/>
                <w:color w:val="000000"/>
              </w:rPr>
              <w:t xml:space="preserve">: </w:t>
            </w:r>
            <w:proofErr w:type="spellStart"/>
            <w:r w:rsidRPr="00305954">
              <w:rPr>
                <w:bCs/>
                <w:color w:val="000000"/>
              </w:rPr>
              <w:t>ГиНТ</w:t>
            </w:r>
            <w:proofErr w:type="spellEnd"/>
          </w:p>
          <w:p w:rsidR="005706CF" w:rsidRPr="00305954" w:rsidRDefault="005706CF" w:rsidP="00305954">
            <w:pPr>
              <w:pStyle w:val="ListParagraph"/>
              <w:numPr>
                <w:ilvl w:val="0"/>
                <w:numId w:val="1"/>
              </w:numPr>
              <w:spacing w:line="192" w:lineRule="auto"/>
            </w:pPr>
            <w:proofErr w:type="spellStart"/>
            <w:r w:rsidRPr="00305954">
              <w:t>Eckel</w:t>
            </w:r>
            <w:proofErr w:type="spellEnd"/>
            <w:r w:rsidRPr="00305954">
              <w:t>, B. (2002).</w:t>
            </w:r>
            <w:r w:rsidRPr="00305954">
              <w:rPr>
                <w:bCs/>
                <w:kern w:val="36"/>
              </w:rPr>
              <w:t xml:space="preserve"> </w:t>
            </w:r>
            <w:proofErr w:type="spellStart"/>
            <w:r w:rsidRPr="00305954">
              <w:rPr>
                <w:bCs/>
                <w:i/>
                <w:kern w:val="36"/>
              </w:rPr>
              <w:t>Мислити</w:t>
            </w:r>
            <w:proofErr w:type="spellEnd"/>
            <w:r w:rsidRPr="00305954">
              <w:rPr>
                <w:bCs/>
                <w:i/>
                <w:kern w:val="36"/>
              </w:rPr>
              <w:t xml:space="preserve"> </w:t>
            </w:r>
            <w:proofErr w:type="spellStart"/>
            <w:r w:rsidRPr="00305954">
              <w:rPr>
                <w:bCs/>
                <w:i/>
                <w:kern w:val="36"/>
              </w:rPr>
              <w:t>на</w:t>
            </w:r>
            <w:proofErr w:type="spellEnd"/>
            <w:r w:rsidRPr="00305954">
              <w:rPr>
                <w:bCs/>
                <w:i/>
                <w:kern w:val="36"/>
              </w:rPr>
              <w:t xml:space="preserve"> </w:t>
            </w:r>
            <w:proofErr w:type="spellStart"/>
            <w:r w:rsidRPr="00305954">
              <w:rPr>
                <w:bCs/>
                <w:i/>
                <w:kern w:val="36"/>
              </w:rPr>
              <w:t>Јави</w:t>
            </w:r>
            <w:proofErr w:type="spellEnd"/>
            <w:r w:rsidRPr="00305954">
              <w:rPr>
                <w:bCs/>
                <w:i/>
                <w:kern w:val="36"/>
              </w:rPr>
              <w:t xml:space="preserve">, </w:t>
            </w:r>
            <w:proofErr w:type="spellStart"/>
            <w:r w:rsidRPr="00305954">
              <w:rPr>
                <w:i/>
              </w:rPr>
              <w:t>Превод</w:t>
            </w:r>
            <w:proofErr w:type="spellEnd"/>
            <w:r w:rsidRPr="00305954">
              <w:rPr>
                <w:i/>
              </w:rPr>
              <w:t xml:space="preserve"> </w:t>
            </w:r>
            <w:proofErr w:type="spellStart"/>
            <w:r w:rsidRPr="00305954">
              <w:rPr>
                <w:i/>
              </w:rPr>
              <w:t>другог</w:t>
            </w:r>
            <w:proofErr w:type="spellEnd"/>
            <w:r w:rsidRPr="00305954">
              <w:rPr>
                <w:i/>
              </w:rPr>
              <w:t xml:space="preserve"> </w:t>
            </w:r>
            <w:proofErr w:type="spellStart"/>
            <w:r w:rsidRPr="00305954">
              <w:rPr>
                <w:i/>
              </w:rPr>
              <w:t>издања</w:t>
            </w:r>
            <w:proofErr w:type="spellEnd"/>
            <w:r w:rsidRPr="00305954">
              <w:t xml:space="preserve">. </w:t>
            </w:r>
            <w:proofErr w:type="spellStart"/>
            <w:r w:rsidRPr="00305954">
              <w:t>Београд</w:t>
            </w:r>
            <w:proofErr w:type="spellEnd"/>
            <w:r w:rsidRPr="00305954">
              <w:t xml:space="preserve">: </w:t>
            </w:r>
            <w:proofErr w:type="spellStart"/>
            <w:r w:rsidRPr="00305954">
              <w:t>Микро</w:t>
            </w:r>
            <w:proofErr w:type="spellEnd"/>
            <w:r w:rsidRPr="00305954">
              <w:t xml:space="preserve"> к</w:t>
            </w:r>
            <w:r w:rsidRPr="00305954">
              <w:rPr>
                <w:lang w:val="sr-Cyrl-CS"/>
              </w:rPr>
              <w:t>њ</w:t>
            </w:r>
            <w:proofErr w:type="spellStart"/>
            <w:r w:rsidRPr="00305954">
              <w:t>ига</w:t>
            </w:r>
            <w:proofErr w:type="spellEnd"/>
          </w:p>
        </w:tc>
      </w:tr>
      <w:tr w:rsidR="005706CF" w:rsidRPr="00305954" w:rsidTr="00431AED">
        <w:trPr>
          <w:cantSplit/>
          <w:jc w:val="center"/>
        </w:trPr>
        <w:tc>
          <w:tcPr>
            <w:tcW w:w="8059" w:type="dxa"/>
            <w:gridSpan w:val="6"/>
          </w:tcPr>
          <w:p w:rsidR="005706CF" w:rsidRPr="00305954" w:rsidRDefault="005706CF" w:rsidP="00305954">
            <w:pPr>
              <w:spacing w:line="192" w:lineRule="auto"/>
              <w:rPr>
                <w:b/>
                <w:bCs/>
                <w:sz w:val="24"/>
                <w:szCs w:val="24"/>
                <w:lang w:val="en-US"/>
              </w:rPr>
            </w:pPr>
            <w:r w:rsidRPr="00305954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305954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517" w:type="dxa"/>
            <w:gridSpan w:val="2"/>
            <w:vMerge w:val="restart"/>
          </w:tcPr>
          <w:p w:rsidR="005706CF" w:rsidRPr="00305954" w:rsidRDefault="005706CF" w:rsidP="00305954">
            <w:pPr>
              <w:spacing w:line="192" w:lineRule="auto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305954">
              <w:rPr>
                <w:sz w:val="24"/>
                <w:szCs w:val="24"/>
                <w:lang w:val="en-US"/>
              </w:rPr>
              <w:t>Остали</w:t>
            </w:r>
            <w:proofErr w:type="spellEnd"/>
            <w:r w:rsidRPr="0030595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5954">
              <w:rPr>
                <w:sz w:val="24"/>
                <w:szCs w:val="24"/>
                <w:lang w:val="en-US"/>
              </w:rPr>
              <w:t>часови</w:t>
            </w:r>
            <w:proofErr w:type="spellEnd"/>
          </w:p>
        </w:tc>
      </w:tr>
      <w:tr w:rsidR="005706CF" w:rsidRPr="00305954" w:rsidTr="00431AED">
        <w:trPr>
          <w:cantSplit/>
          <w:jc w:val="center"/>
        </w:trPr>
        <w:tc>
          <w:tcPr>
            <w:tcW w:w="1561" w:type="dxa"/>
          </w:tcPr>
          <w:p w:rsidR="005706CF" w:rsidRPr="00305954" w:rsidRDefault="005706CF" w:rsidP="00305954">
            <w:pPr>
              <w:spacing w:line="192" w:lineRule="auto"/>
              <w:jc w:val="center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305954">
              <w:rPr>
                <w:bCs/>
                <w:sz w:val="24"/>
                <w:szCs w:val="24"/>
                <w:lang w:val="en-US"/>
              </w:rPr>
              <w:t>Предавања</w:t>
            </w:r>
            <w:proofErr w:type="spellEnd"/>
            <w:r w:rsidRPr="00305954">
              <w:rPr>
                <w:bCs/>
                <w:sz w:val="24"/>
                <w:szCs w:val="24"/>
                <w:lang w:val="en-US"/>
              </w:rPr>
              <w:t>:</w:t>
            </w:r>
          </w:p>
          <w:p w:rsidR="005706CF" w:rsidRPr="00305954" w:rsidRDefault="005706CF" w:rsidP="00305954">
            <w:pPr>
              <w:spacing w:line="192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305954">
              <w:rPr>
                <w:bCs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88" w:type="dxa"/>
          </w:tcPr>
          <w:p w:rsidR="005706CF" w:rsidRPr="00305954" w:rsidRDefault="005706CF" w:rsidP="00305954">
            <w:pPr>
              <w:spacing w:line="192" w:lineRule="auto"/>
              <w:jc w:val="center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305954">
              <w:rPr>
                <w:bCs/>
                <w:sz w:val="24"/>
                <w:szCs w:val="24"/>
                <w:lang w:val="en-US"/>
              </w:rPr>
              <w:t>Вежбе</w:t>
            </w:r>
            <w:proofErr w:type="spellEnd"/>
            <w:r w:rsidRPr="00305954">
              <w:rPr>
                <w:bCs/>
                <w:sz w:val="24"/>
                <w:szCs w:val="24"/>
                <w:lang w:val="en-US"/>
              </w:rPr>
              <w:t>:</w:t>
            </w:r>
          </w:p>
          <w:p w:rsidR="005706CF" w:rsidRPr="00305954" w:rsidRDefault="005706CF" w:rsidP="00305954">
            <w:pPr>
              <w:spacing w:line="192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305954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603" w:type="dxa"/>
            <w:gridSpan w:val="2"/>
          </w:tcPr>
          <w:p w:rsidR="005706CF" w:rsidRPr="00305954" w:rsidRDefault="005706CF" w:rsidP="00305954">
            <w:pPr>
              <w:spacing w:line="192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305954">
              <w:rPr>
                <w:bCs/>
                <w:sz w:val="24"/>
                <w:szCs w:val="24"/>
                <w:lang w:val="en-US"/>
              </w:rPr>
              <w:t>Други</w:t>
            </w:r>
            <w:proofErr w:type="spellEnd"/>
            <w:r w:rsidRPr="00305954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5954">
              <w:rPr>
                <w:bCs/>
                <w:sz w:val="24"/>
                <w:szCs w:val="24"/>
                <w:lang w:val="en-US"/>
              </w:rPr>
              <w:t>облици</w:t>
            </w:r>
            <w:proofErr w:type="spellEnd"/>
            <w:r w:rsidRPr="00305954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5954">
              <w:rPr>
                <w:bCs/>
                <w:sz w:val="24"/>
                <w:szCs w:val="24"/>
                <w:lang w:val="en-US"/>
              </w:rPr>
              <w:t>наставе</w:t>
            </w:r>
            <w:proofErr w:type="spellEnd"/>
            <w:r w:rsidRPr="00305954">
              <w:rPr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2907" w:type="dxa"/>
            <w:gridSpan w:val="2"/>
          </w:tcPr>
          <w:p w:rsidR="005706CF" w:rsidRPr="00305954" w:rsidRDefault="005706CF" w:rsidP="00305954">
            <w:pPr>
              <w:spacing w:line="192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305954">
              <w:rPr>
                <w:bCs/>
                <w:sz w:val="24"/>
                <w:szCs w:val="24"/>
                <w:lang w:val="en-US"/>
              </w:rPr>
              <w:t>Студијски</w:t>
            </w:r>
            <w:proofErr w:type="spellEnd"/>
            <w:r w:rsidRPr="00305954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5954">
              <w:rPr>
                <w:bCs/>
                <w:sz w:val="24"/>
                <w:szCs w:val="24"/>
                <w:lang w:val="en-US"/>
              </w:rPr>
              <w:t>истраживачки</w:t>
            </w:r>
            <w:proofErr w:type="spellEnd"/>
            <w:r w:rsidRPr="00305954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5954">
              <w:rPr>
                <w:bCs/>
                <w:sz w:val="24"/>
                <w:szCs w:val="24"/>
                <w:lang w:val="en-US"/>
              </w:rPr>
              <w:t>рад</w:t>
            </w:r>
            <w:proofErr w:type="spellEnd"/>
            <w:r w:rsidRPr="00305954">
              <w:rPr>
                <w:bCs/>
                <w:sz w:val="24"/>
                <w:szCs w:val="24"/>
                <w:lang w:val="en-US"/>
              </w:rPr>
              <w:t>:</w:t>
            </w:r>
          </w:p>
          <w:p w:rsidR="005706CF" w:rsidRPr="00305954" w:rsidRDefault="005706CF" w:rsidP="00305954">
            <w:pPr>
              <w:spacing w:line="192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517" w:type="dxa"/>
            <w:gridSpan w:val="2"/>
            <w:vMerge/>
          </w:tcPr>
          <w:p w:rsidR="005706CF" w:rsidRPr="00305954" w:rsidRDefault="005706CF" w:rsidP="00305954">
            <w:pPr>
              <w:spacing w:line="192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5706CF" w:rsidRPr="00305954" w:rsidTr="00431AED">
        <w:trPr>
          <w:jc w:val="center"/>
        </w:trPr>
        <w:tc>
          <w:tcPr>
            <w:tcW w:w="9576" w:type="dxa"/>
            <w:gridSpan w:val="8"/>
          </w:tcPr>
          <w:p w:rsidR="005706CF" w:rsidRPr="00305954" w:rsidRDefault="005706CF" w:rsidP="00305954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305954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5706CF" w:rsidRPr="00305954" w:rsidRDefault="005706CF" w:rsidP="00305954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305954">
              <w:rPr>
                <w:sz w:val="24"/>
                <w:szCs w:val="24"/>
                <w:lang w:val="sr-Cyrl-CS"/>
              </w:rPr>
              <w:t>Предавања, практичне и аудиторне вежбе.</w:t>
            </w:r>
          </w:p>
        </w:tc>
      </w:tr>
      <w:tr w:rsidR="005706CF" w:rsidRPr="00305954" w:rsidTr="00431AED">
        <w:trPr>
          <w:jc w:val="center"/>
        </w:trPr>
        <w:tc>
          <w:tcPr>
            <w:tcW w:w="9576" w:type="dxa"/>
            <w:gridSpan w:val="8"/>
          </w:tcPr>
          <w:p w:rsidR="005706CF" w:rsidRPr="00305954" w:rsidRDefault="005706CF" w:rsidP="00305954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305954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5706CF" w:rsidRPr="00305954" w:rsidTr="00431AED">
        <w:trPr>
          <w:jc w:val="center"/>
        </w:trPr>
        <w:tc>
          <w:tcPr>
            <w:tcW w:w="3375" w:type="dxa"/>
            <w:gridSpan w:val="3"/>
          </w:tcPr>
          <w:p w:rsidR="005706CF" w:rsidRPr="00305954" w:rsidRDefault="005706CF" w:rsidP="00305954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305954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856" w:type="dxa"/>
            <w:gridSpan w:val="2"/>
          </w:tcPr>
          <w:p w:rsidR="005706CF" w:rsidRPr="00305954" w:rsidRDefault="005706CF" w:rsidP="00305954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305954">
              <w:rPr>
                <w:b/>
                <w:bCs/>
                <w:sz w:val="24"/>
                <w:szCs w:val="24"/>
                <w:lang w:val="en-US"/>
              </w:rPr>
              <w:t>поена</w:t>
            </w:r>
            <w:proofErr w:type="spellEnd"/>
          </w:p>
        </w:tc>
        <w:tc>
          <w:tcPr>
            <w:tcW w:w="3166" w:type="dxa"/>
            <w:gridSpan w:val="2"/>
          </w:tcPr>
          <w:p w:rsidR="005706CF" w:rsidRPr="00305954" w:rsidRDefault="005706CF" w:rsidP="00305954">
            <w:pPr>
              <w:spacing w:line="192" w:lineRule="auto"/>
              <w:rPr>
                <w:sz w:val="24"/>
                <w:szCs w:val="24"/>
                <w:lang w:val="en-US"/>
              </w:rPr>
            </w:pPr>
            <w:proofErr w:type="spellStart"/>
            <w:r w:rsidRPr="00305954">
              <w:rPr>
                <w:sz w:val="24"/>
                <w:szCs w:val="24"/>
                <w:lang w:val="en-US"/>
              </w:rPr>
              <w:t>Завршни</w:t>
            </w:r>
            <w:proofErr w:type="spellEnd"/>
            <w:r w:rsidRPr="0030595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5954">
              <w:rPr>
                <w:sz w:val="24"/>
                <w:szCs w:val="24"/>
                <w:lang w:val="en-US"/>
              </w:rPr>
              <w:t>испит</w:t>
            </w:r>
            <w:proofErr w:type="spellEnd"/>
            <w:r w:rsidRPr="0030595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9" w:type="dxa"/>
          </w:tcPr>
          <w:p w:rsidR="005706CF" w:rsidRPr="00305954" w:rsidRDefault="005706CF" w:rsidP="00305954">
            <w:pPr>
              <w:spacing w:line="192" w:lineRule="auto"/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305954">
              <w:rPr>
                <w:i/>
                <w:iCs/>
                <w:sz w:val="24"/>
                <w:szCs w:val="24"/>
                <w:lang w:val="en-US"/>
              </w:rPr>
              <w:t>поена</w:t>
            </w:r>
            <w:proofErr w:type="spellEnd"/>
          </w:p>
        </w:tc>
      </w:tr>
      <w:tr w:rsidR="005706CF" w:rsidRPr="00305954" w:rsidTr="00431AED">
        <w:trPr>
          <w:jc w:val="center"/>
        </w:trPr>
        <w:tc>
          <w:tcPr>
            <w:tcW w:w="3375" w:type="dxa"/>
            <w:gridSpan w:val="3"/>
          </w:tcPr>
          <w:p w:rsidR="005706CF" w:rsidRPr="00305954" w:rsidRDefault="005706CF" w:rsidP="00305954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305954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856" w:type="dxa"/>
            <w:gridSpan w:val="2"/>
          </w:tcPr>
          <w:p w:rsidR="005706CF" w:rsidRPr="00305954" w:rsidRDefault="005706CF" w:rsidP="00305954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05954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3166" w:type="dxa"/>
            <w:gridSpan w:val="2"/>
          </w:tcPr>
          <w:p w:rsidR="005706CF" w:rsidRPr="00305954" w:rsidRDefault="005706CF" w:rsidP="00305954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305954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179" w:type="dxa"/>
          </w:tcPr>
          <w:p w:rsidR="005706CF" w:rsidRPr="00305954" w:rsidRDefault="005706CF" w:rsidP="00305954">
            <w:pPr>
              <w:spacing w:line="192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 w:rsidRPr="00305954">
              <w:rPr>
                <w:b/>
                <w:iCs/>
                <w:sz w:val="24"/>
                <w:szCs w:val="24"/>
                <w:lang w:val="en-US"/>
              </w:rPr>
              <w:t>25</w:t>
            </w:r>
          </w:p>
        </w:tc>
      </w:tr>
      <w:tr w:rsidR="005706CF" w:rsidRPr="00305954" w:rsidTr="00431AED">
        <w:trPr>
          <w:jc w:val="center"/>
        </w:trPr>
        <w:tc>
          <w:tcPr>
            <w:tcW w:w="3375" w:type="dxa"/>
            <w:gridSpan w:val="3"/>
          </w:tcPr>
          <w:p w:rsidR="005706CF" w:rsidRPr="00305954" w:rsidRDefault="005706CF" w:rsidP="00305954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305954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856" w:type="dxa"/>
            <w:gridSpan w:val="2"/>
          </w:tcPr>
          <w:p w:rsidR="005706CF" w:rsidRPr="00305954" w:rsidRDefault="005706CF" w:rsidP="00305954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05954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3166" w:type="dxa"/>
            <w:gridSpan w:val="2"/>
          </w:tcPr>
          <w:p w:rsidR="005706CF" w:rsidRPr="00305954" w:rsidRDefault="005706CF" w:rsidP="00305954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305954">
              <w:rPr>
                <w:sz w:val="24"/>
                <w:szCs w:val="24"/>
                <w:lang w:val="sr-Cyrl-CS"/>
              </w:rPr>
              <w:t>усмени исп</w:t>
            </w:r>
            <w:r w:rsidR="00E26F17" w:rsidRPr="00305954">
              <w:rPr>
                <w:sz w:val="24"/>
                <w:szCs w:val="24"/>
                <w:lang w:val="en-US"/>
              </w:rPr>
              <w:t>и</w:t>
            </w:r>
            <w:r w:rsidRPr="00305954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179" w:type="dxa"/>
          </w:tcPr>
          <w:p w:rsidR="005706CF" w:rsidRPr="00305954" w:rsidRDefault="005706CF" w:rsidP="00305954">
            <w:pPr>
              <w:spacing w:line="192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 w:rsidRPr="00305954">
              <w:rPr>
                <w:b/>
                <w:iCs/>
                <w:sz w:val="24"/>
                <w:szCs w:val="24"/>
                <w:lang w:val="en-US"/>
              </w:rPr>
              <w:t>25</w:t>
            </w:r>
          </w:p>
        </w:tc>
      </w:tr>
      <w:tr w:rsidR="005706CF" w:rsidRPr="00305954" w:rsidTr="00431AED">
        <w:trPr>
          <w:jc w:val="center"/>
        </w:trPr>
        <w:tc>
          <w:tcPr>
            <w:tcW w:w="3375" w:type="dxa"/>
            <w:gridSpan w:val="3"/>
          </w:tcPr>
          <w:p w:rsidR="005706CF" w:rsidRPr="00305954" w:rsidRDefault="005706CF" w:rsidP="00305954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305954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856" w:type="dxa"/>
            <w:gridSpan w:val="2"/>
          </w:tcPr>
          <w:p w:rsidR="005706CF" w:rsidRPr="00305954" w:rsidRDefault="005706CF" w:rsidP="00305954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05954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3166" w:type="dxa"/>
            <w:gridSpan w:val="2"/>
          </w:tcPr>
          <w:p w:rsidR="005706CF" w:rsidRPr="00305954" w:rsidRDefault="005706CF" w:rsidP="00305954">
            <w:pPr>
              <w:spacing w:line="192" w:lineRule="auto"/>
              <w:rPr>
                <w:iCs/>
                <w:sz w:val="24"/>
                <w:szCs w:val="24"/>
                <w:lang w:val="sr-Cyrl-CS"/>
              </w:rPr>
            </w:pPr>
            <w:r w:rsidRPr="00305954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179" w:type="dxa"/>
          </w:tcPr>
          <w:p w:rsidR="005706CF" w:rsidRPr="00305954" w:rsidRDefault="005706CF" w:rsidP="00305954">
            <w:pPr>
              <w:spacing w:line="192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 w:rsidRPr="00305954">
              <w:rPr>
                <w:b/>
                <w:iCs/>
                <w:sz w:val="24"/>
                <w:szCs w:val="24"/>
                <w:lang w:val="en-US"/>
              </w:rPr>
              <w:t>5</w:t>
            </w:r>
          </w:p>
        </w:tc>
      </w:tr>
      <w:tr w:rsidR="005706CF" w:rsidRPr="00305954" w:rsidTr="00431AED">
        <w:trPr>
          <w:jc w:val="center"/>
        </w:trPr>
        <w:tc>
          <w:tcPr>
            <w:tcW w:w="3375" w:type="dxa"/>
            <w:gridSpan w:val="3"/>
          </w:tcPr>
          <w:p w:rsidR="005706CF" w:rsidRPr="00305954" w:rsidRDefault="005706CF" w:rsidP="00305954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305954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856" w:type="dxa"/>
            <w:gridSpan w:val="2"/>
          </w:tcPr>
          <w:p w:rsidR="005706CF" w:rsidRPr="00305954" w:rsidRDefault="005706CF" w:rsidP="00305954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05954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166" w:type="dxa"/>
            <w:gridSpan w:val="2"/>
          </w:tcPr>
          <w:p w:rsidR="005706CF" w:rsidRPr="00305954" w:rsidRDefault="005706CF" w:rsidP="00305954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179" w:type="dxa"/>
          </w:tcPr>
          <w:p w:rsidR="005706CF" w:rsidRPr="00305954" w:rsidRDefault="005706CF" w:rsidP="00305954">
            <w:pPr>
              <w:spacing w:line="192" w:lineRule="auto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305954" w:rsidRDefault="009B2087" w:rsidP="00305954">
      <w:pPr>
        <w:spacing w:line="192" w:lineRule="auto"/>
        <w:rPr>
          <w:sz w:val="24"/>
          <w:szCs w:val="24"/>
        </w:rPr>
      </w:pPr>
    </w:p>
    <w:sectPr w:rsidR="009B2087" w:rsidRPr="00305954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4E1AD8"/>
    <w:multiLevelType w:val="hybridMultilevel"/>
    <w:tmpl w:val="311EAD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706CF"/>
    <w:rsid w:val="002B6F3D"/>
    <w:rsid w:val="00305954"/>
    <w:rsid w:val="005706CF"/>
    <w:rsid w:val="007C7B96"/>
    <w:rsid w:val="007F2118"/>
    <w:rsid w:val="009B2087"/>
    <w:rsid w:val="00D623E2"/>
    <w:rsid w:val="00E26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6C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06CF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450</Words>
  <Characters>2566</Characters>
  <Application>Microsoft Office Word</Application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3</cp:revision>
  <dcterms:created xsi:type="dcterms:W3CDTF">2013-04-16T09:23:00Z</dcterms:created>
  <dcterms:modified xsi:type="dcterms:W3CDTF">2013-06-05T05:34:00Z</dcterms:modified>
</cp:coreProperties>
</file>